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E62" w:rsidRDefault="00923E62" w:rsidP="00923E62">
      <w:pPr>
        <w:jc w:val="both"/>
      </w:pPr>
      <w:bookmarkStart w:id="0" w:name="_GoBack"/>
      <w:r>
        <w:t>Radno mjesto: UČITELJ/ICA MATEMATIKE</w:t>
      </w:r>
    </w:p>
    <w:p w:rsidR="00923E62" w:rsidRDefault="00923E62" w:rsidP="00923E62">
      <w:pPr>
        <w:jc w:val="both"/>
      </w:pPr>
      <w:r>
        <w:t>Mjesto rada: OŠ PRIMORJE, SMOKVOLJANI, DNŽ</w:t>
      </w:r>
    </w:p>
    <w:p w:rsidR="00923E62" w:rsidRDefault="00923E62" w:rsidP="00923E62">
      <w:pPr>
        <w:jc w:val="both"/>
      </w:pPr>
      <w:r>
        <w:t>Broj traženih radnika: 1</w:t>
      </w:r>
    </w:p>
    <w:p w:rsidR="00923E62" w:rsidRDefault="00923E62" w:rsidP="00923E62">
      <w:r>
        <w:t>Vrsta zaposlenja: na određeno, do povratka djelatnika s bolovanja</w:t>
      </w:r>
    </w:p>
    <w:p w:rsidR="00923E62" w:rsidRDefault="00923E62" w:rsidP="00923E62">
      <w:r>
        <w:t xml:space="preserve">Radno vrijeme: </w:t>
      </w:r>
      <w:r w:rsidRPr="00B410E3">
        <w:t>nepuno radno vrijeme (</w:t>
      </w:r>
      <w:r w:rsidR="00B410E3" w:rsidRPr="00AD2549">
        <w:rPr>
          <w:b/>
        </w:rPr>
        <w:t>1</w:t>
      </w:r>
      <w:r w:rsidRPr="00AD2549">
        <w:rPr>
          <w:b/>
        </w:rPr>
        <w:t>8</w:t>
      </w:r>
      <w:r w:rsidRPr="00B410E3">
        <w:rPr>
          <w:b/>
        </w:rPr>
        <w:t xml:space="preserve">/40 </w:t>
      </w:r>
      <w:r w:rsidRPr="00B410E3">
        <w:t xml:space="preserve">sati tjedno) </w:t>
      </w:r>
    </w:p>
    <w:p w:rsidR="00923E62" w:rsidRDefault="00923E62" w:rsidP="00923E62">
      <w:r>
        <w:t>Način rada: Smjena – prijepodne</w:t>
      </w:r>
    </w:p>
    <w:p w:rsidR="00923E62" w:rsidRDefault="00923E62" w:rsidP="00923E62">
      <w:r>
        <w:t>Smještaj: Nema smještaja</w:t>
      </w:r>
    </w:p>
    <w:p w:rsidR="00923E62" w:rsidRDefault="00923E62" w:rsidP="00923E62">
      <w:r>
        <w:t>Naknada za prijevoz: U cijelosti</w:t>
      </w:r>
    </w:p>
    <w:p w:rsidR="00923E62" w:rsidRDefault="00923E62" w:rsidP="00923E62">
      <w:r>
        <w:t>Natječaj vrijedi od: 1</w:t>
      </w:r>
      <w:r w:rsidR="001F6A68">
        <w:t>5</w:t>
      </w:r>
      <w:r>
        <w:t>.01.2026.</w:t>
      </w:r>
    </w:p>
    <w:p w:rsidR="00923E62" w:rsidRDefault="00923E62" w:rsidP="00923E62">
      <w:r>
        <w:t>Natječaj vrijedi do: 2</w:t>
      </w:r>
      <w:r w:rsidR="001F6A68">
        <w:t>3</w:t>
      </w:r>
      <w:r>
        <w:t>.01.2026.</w:t>
      </w:r>
    </w:p>
    <w:p w:rsidR="00923E62" w:rsidRDefault="00923E62" w:rsidP="00923E62">
      <w:r>
        <w:t>Poslodavac: OŠ Primorje</w:t>
      </w:r>
    </w:p>
    <w:p w:rsidR="00923E62" w:rsidRDefault="00923E62" w:rsidP="00923E62">
      <w:pPr>
        <w:jc w:val="both"/>
      </w:pPr>
      <w:r>
        <w:t>Ostale informacije: Na temelju članka 107.  Zakona o odgoju i obrazovanju u osnovnoj i srednjoj školi (NN 87/08, 86/09, 92/10, 105/10, 90/11, 5/12, 16/12, 86/12, 126/12, 94/13, 152/14, 07/17, 68/18, 98/19, 64/20, 151/22, 155/23, 156/23), Pravilnika o radu i Pravilnika o postupku zapošljavanja te procjeni i vrednovanju kandidata za zapošljavanje i njegove dopune, Osnovna škola Primorje raspisuje:</w:t>
      </w:r>
    </w:p>
    <w:p w:rsidR="00923E62" w:rsidRPr="007A036B" w:rsidRDefault="00923E62" w:rsidP="00923E62">
      <w:pPr>
        <w:spacing w:after="0"/>
        <w:jc w:val="center"/>
        <w:rPr>
          <w:b/>
          <w:sz w:val="24"/>
          <w:szCs w:val="24"/>
        </w:rPr>
      </w:pPr>
      <w:r w:rsidRPr="007A036B">
        <w:rPr>
          <w:b/>
          <w:sz w:val="24"/>
          <w:szCs w:val="24"/>
        </w:rPr>
        <w:t>NATJEČAJ</w:t>
      </w:r>
    </w:p>
    <w:p w:rsidR="00923E62" w:rsidRPr="007A036B" w:rsidRDefault="00923E62" w:rsidP="00923E62">
      <w:pPr>
        <w:spacing w:after="0"/>
        <w:jc w:val="center"/>
        <w:rPr>
          <w:b/>
          <w:sz w:val="24"/>
          <w:szCs w:val="24"/>
        </w:rPr>
      </w:pPr>
      <w:r w:rsidRPr="007A036B">
        <w:rPr>
          <w:b/>
          <w:sz w:val="24"/>
          <w:szCs w:val="24"/>
        </w:rPr>
        <w:t>za zasnivanje radnog odnosa</w:t>
      </w:r>
    </w:p>
    <w:p w:rsidR="00923E62" w:rsidRPr="00F643DE" w:rsidRDefault="00923E62" w:rsidP="00923E62">
      <w:pPr>
        <w:rPr>
          <w:color w:val="FF0000"/>
        </w:rPr>
      </w:pPr>
      <w:r>
        <w:t>Učitelj/</w:t>
      </w:r>
      <w:proofErr w:type="spellStart"/>
      <w:r>
        <w:t>ica</w:t>
      </w:r>
      <w:proofErr w:type="spellEnd"/>
      <w:r>
        <w:t xml:space="preserve"> Matematike, 1 izvršitelj na određeno, nepuno radno vrijeme </w:t>
      </w:r>
      <w:r w:rsidRPr="00B410E3">
        <w:t xml:space="preserve">od </w:t>
      </w:r>
      <w:r w:rsidR="00B410E3" w:rsidRPr="00B410E3">
        <w:t>1</w:t>
      </w:r>
      <w:r w:rsidRPr="00B410E3">
        <w:t>8/40 sati tjedno.</w:t>
      </w:r>
    </w:p>
    <w:p w:rsidR="00923E62" w:rsidRDefault="00923E62" w:rsidP="00923E62">
      <w:r>
        <w:t>Na natječaj se mogu javiti muške i ženske osobe u skladu sa Zakonom o ravnopravnosti spolova (NN 82/08 i 69/17).</w:t>
      </w:r>
    </w:p>
    <w:p w:rsidR="00923E62" w:rsidRDefault="00923E62" w:rsidP="00923E62">
      <w:pPr>
        <w:jc w:val="both"/>
      </w:pPr>
      <w:r>
        <w:t>Pored općih uvjeta iz Zakona o radu (</w:t>
      </w:r>
      <w:r w:rsidRPr="007A036B">
        <w:t>NN 93/14, 127/17, 98/19, 151/22</w:t>
      </w:r>
      <w:r>
        <w:t>) kandidati moraju ispunjavati i posebne uvjete sukladno Zakonu o odgoju i obrazovanju u osnovnoj i srednjoj školi i Pravilniku o odgovarajućoj vrsti obrazovanja učitelja i stručnih suradnika u osnovnoj školi (NN 6/2019).</w:t>
      </w:r>
    </w:p>
    <w:p w:rsidR="00923E62" w:rsidRDefault="00923E62" w:rsidP="00923E62">
      <w:pPr>
        <w:jc w:val="both"/>
      </w:pPr>
      <w:r>
        <w:t xml:space="preserve">Radni odnos ne može zasnovati osoba za koju postoje prepreke propisane člankom 106. Zakona o odgoju i obrazovanju u osnovnoj i srednjoj školi. </w:t>
      </w:r>
    </w:p>
    <w:p w:rsidR="00923E62" w:rsidRDefault="00923E62" w:rsidP="00923E62">
      <w:pPr>
        <w:jc w:val="both"/>
      </w:pPr>
      <w:r>
        <w:t>Uz pisanu i vlastoručnu potpisanu prijavu (gdje se navodi: ime i prezime, adresa prebivališta odnosno boravišta, broj telefona/mobitela, adresa elektroničke pošte) na natječaj kandidati trebaju priložiti:</w:t>
      </w:r>
    </w:p>
    <w:p w:rsidR="00923E62" w:rsidRDefault="00923E62" w:rsidP="00923E62">
      <w:pPr>
        <w:jc w:val="both"/>
      </w:pPr>
      <w:r>
        <w:t>1. životopis</w:t>
      </w:r>
    </w:p>
    <w:p w:rsidR="00923E62" w:rsidRDefault="00923E62" w:rsidP="00923E62">
      <w:pPr>
        <w:jc w:val="both"/>
      </w:pPr>
      <w:r>
        <w:t>2. diploma, odnosno dokaz o odgovarajućoj vrsi obrazovanja</w:t>
      </w:r>
    </w:p>
    <w:p w:rsidR="00923E62" w:rsidRDefault="00923E62" w:rsidP="00923E62">
      <w:pPr>
        <w:jc w:val="both"/>
      </w:pPr>
      <w:r>
        <w:t>3. dokaz o državljanstvu</w:t>
      </w:r>
    </w:p>
    <w:p w:rsidR="00923E62" w:rsidRDefault="00923E62" w:rsidP="00923E62">
      <w:pPr>
        <w:jc w:val="both"/>
      </w:pPr>
      <w:r>
        <w:t xml:space="preserve">4. </w:t>
      </w:r>
      <w:r w:rsidRPr="008C1302">
        <w:t>uvjerenje nadležnog suda da podnositelj prijave nije pod istragom i da se protiv podnositelja prijave ne vodi kazneni postupak glede zapreka za zasnivanje radnog odnosa iz članka 106. Zakona s naznakom roka izdavanja</w:t>
      </w:r>
    </w:p>
    <w:p w:rsidR="00923E62" w:rsidRDefault="00923E62" w:rsidP="00923E62">
      <w:pPr>
        <w:jc w:val="both"/>
      </w:pPr>
      <w:r>
        <w:t>5. dokaz o ukupnom radnom iskustvu i radnom iskustvu na odgovarajućim poslovima (ako je za navedeno radno mjesto uvjet radno iskustvo na odgovarajućim poslovima):</w:t>
      </w:r>
    </w:p>
    <w:p w:rsidR="00923E62" w:rsidRDefault="00923E62" w:rsidP="00923E62">
      <w:pPr>
        <w:jc w:val="both"/>
      </w:pPr>
      <w:r>
        <w:lastRenderedPageBreak/>
        <w:t>a) 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 ili</w:t>
      </w:r>
    </w:p>
    <w:p w:rsidR="00923E62" w:rsidRDefault="00923E62" w:rsidP="00923E62">
      <w:pPr>
        <w:jc w:val="both"/>
      </w:pPr>
      <w:r>
        <w:t>b) ugovor o radu ili rješenje o rasporedu ili potvrdu poslodavca o radnom iskustvu na odgovarajućim poslovima koji mora sadržavati vrstu poslova koju je obavljao, u kojoj stručnoj spremi i vremensko razdoblje u kojem je kandidat obavljao navedene poslove.</w:t>
      </w:r>
    </w:p>
    <w:p w:rsidR="00923E62" w:rsidRDefault="00923E62" w:rsidP="00923E62">
      <w:pPr>
        <w:jc w:val="both"/>
      </w:pPr>
      <w:r w:rsidRPr="008C1302">
        <w:t xml:space="preserve">Sadržaj natječaja može se nadopuniti prema potrebama Škole, a u skladu s odredbama zakona i/ili </w:t>
      </w:r>
      <w:proofErr w:type="spellStart"/>
      <w:r w:rsidRPr="008C1302">
        <w:t>podzakonskih</w:t>
      </w:r>
      <w:proofErr w:type="spellEnd"/>
      <w:r w:rsidRPr="008C1302">
        <w:t xml:space="preserve"> propisa.</w:t>
      </w:r>
    </w:p>
    <w:p w:rsidR="00923E62" w:rsidRDefault="00923E62" w:rsidP="00923E62">
      <w:pPr>
        <w:jc w:val="both"/>
      </w:pPr>
      <w:r>
        <w:t>Navedeni prilozi dostavljaju se u neovjerenoj preslici.</w:t>
      </w:r>
    </w:p>
    <w:p w:rsidR="00923E62" w:rsidRDefault="00923E62" w:rsidP="00923E62">
      <w:pPr>
        <w:jc w:val="both"/>
      </w:pPr>
      <w:r>
        <w:t xml:space="preserve">Kandidati koji su završili školovanje u inozemstvu trebaju priložiti rješenje nadležnog ministarstva o priznavanju inozemne stručne kvalifikacije u skladu sa Zakonom. </w:t>
      </w:r>
    </w:p>
    <w:p w:rsidR="00923E62" w:rsidRDefault="00923E62" w:rsidP="00923E62">
      <w:pPr>
        <w:jc w:val="both"/>
      </w:pPr>
      <w:r>
        <w:t>Prije sklapanja ugovora o radu odabrani kandidat/</w:t>
      </w:r>
      <w:proofErr w:type="spellStart"/>
      <w:r>
        <w:t>kinja</w:t>
      </w:r>
      <w:proofErr w:type="spellEnd"/>
      <w:r>
        <w:t xml:space="preserve"> dužan je sve navedene priloge dostaviti u izvorniku ili u ovjerenoj preslici ovjerenoj od strane javnog bilježnika sukladno Zakonu o javnom bilježništvu (NN 78/93, 29/94, 162/98, 16/07, 75/09, 120/16, 57/22).</w:t>
      </w:r>
    </w:p>
    <w:p w:rsidR="00923E62" w:rsidRDefault="00923E62" w:rsidP="00923E62">
      <w:pPr>
        <w:jc w:val="both"/>
      </w:pPr>
      <w:r>
        <w:t>Kandidati koji ostvaruju pravo prednosti pri zapošljavanju sukladno članku 102. Zakona о hrvatskim braniteljima iz Domovinskog rata i članovima njihovih obitelji (NN 121/17, 98/19,  84/21, 156/23), članku 48. stavku 1. – 3. Zakona o civilnim stradalnicima iz Domovinskog rata (NN 84/21), članku 48. f Zakona o zaštiti vojnih i civilnih invalida rata (NN 33/92, 57/92, 77/92, 27/93, 58/93, 02/94, 76/94, 108/95, 108/96, 82/01, 103/03, 148/13, 98/19), članku 9. Zakona o profesionalnoj rehabilitaciji i zapošljavanju osoba s invaliditetom (NN 157/13, 152/14, 39/18,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:rsidR="00923E62" w:rsidRDefault="00923E62" w:rsidP="00923E62">
      <w:pPr>
        <w:jc w:val="both"/>
      </w:pPr>
      <w:r>
        <w:t>Kandidati koji ostvaruju pravo prednosti pri zapošljavanju u skladu s člankom 102. Zakona o hrvatskim braniteljima iz Domovinskog rata i članovima njihovih obitelji (NN 121/17, 98/19, 84/21, 156/23), dužan je, osim dokaza o ispunjavanju traženih uvjeta, dostaviti dokaze iz čl. 103. st. 1 Zakona o hrvatskim braniteljima iz Domovinskog rata i članovima njihovih obitelji.</w:t>
      </w:r>
    </w:p>
    <w:p w:rsidR="00923E62" w:rsidRPr="00F643DE" w:rsidRDefault="00923E62" w:rsidP="00923E62">
      <w:pPr>
        <w:jc w:val="both"/>
        <w:rPr>
          <w:rStyle w:val="Hiperveza"/>
          <w:color w:val="auto"/>
          <w:u w:val="none"/>
        </w:rPr>
      </w:pPr>
      <w:r w:rsidRPr="00F643DE">
        <w:rPr>
          <w:rStyle w:val="Hiperveza"/>
          <w:color w:val="auto"/>
          <w:u w:val="none"/>
        </w:rPr>
        <w:t>Poveznica na internetsku stranicu Ministarstva hrvatskih branitelja s popisom dokaza potrebnih za ostvarivanje prava prednosti:</w:t>
      </w:r>
    </w:p>
    <w:p w:rsidR="00923E62" w:rsidRDefault="00B92E04" w:rsidP="00923E62">
      <w:pPr>
        <w:jc w:val="both"/>
      </w:pPr>
      <w:hyperlink r:id="rId4" w:history="1">
        <w:r w:rsidR="00923E62" w:rsidRPr="00A90E8E">
          <w:rPr>
            <w:rStyle w:val="Hiperveza"/>
          </w:rPr>
          <w:t>https://branitelji.gov.hr/UserDocsImages//dokumenti/Nikola//popis%20dokaza%20za%20ostvariv</w:t>
        </w:r>
      </w:hyperlink>
      <w:r w:rsidR="00923E62">
        <w:t xml:space="preserve">   </w:t>
      </w:r>
      <w:r w:rsidR="00923E62" w:rsidRPr="0082344E">
        <w:rPr>
          <w:color w:val="2E74B5" w:themeColor="accent5" w:themeShade="BF"/>
          <w:u w:val="single"/>
        </w:rPr>
        <w:t>anje%20prava%20prednosti%20pri%20zapo%C5%A1ljavanju-%20ZOHBDR%202021.pdf</w:t>
      </w:r>
    </w:p>
    <w:p w:rsidR="00923E62" w:rsidRDefault="00923E62" w:rsidP="00923E62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u skladu s člankom 48. Zakona o civilnim stradalnicima iz Domovinskog rata (NN 84/21) uz prijavu na natječaj dužna je priložiti sve dokaze o ispunjavanju uvjeta iz natječaja te priložiti dokaze o ispunjavanju uvjeta za ostvarivanje prava prednosti pri zapošljavanju iz članka 49. st. 1. Zakona.  </w:t>
      </w:r>
    </w:p>
    <w:p w:rsidR="00923E62" w:rsidRPr="00020433" w:rsidRDefault="00923E62" w:rsidP="00923E62">
      <w:pPr>
        <w:jc w:val="both"/>
        <w:rPr>
          <w:rStyle w:val="Hiperveza"/>
        </w:rPr>
      </w:pPr>
      <w:r w:rsidRPr="00020433">
        <w:rPr>
          <w:rStyle w:val="Hiperveza"/>
        </w:rPr>
        <w:t>Poveznica na internetsku stranicu Ministarstva hrvatskih branitelja s popisom dokaza potrebnih za ostvarivanje prava prednosti:</w:t>
      </w:r>
    </w:p>
    <w:p w:rsidR="00923E62" w:rsidRDefault="00923E62" w:rsidP="00923E62">
      <w:pPr>
        <w:jc w:val="both"/>
        <w:rPr>
          <w:rStyle w:val="Hiperveza"/>
          <w:color w:val="2E74B5" w:themeColor="accent5" w:themeShade="BF"/>
        </w:rPr>
      </w:pPr>
    </w:p>
    <w:p w:rsidR="00923E62" w:rsidRDefault="00B92E04" w:rsidP="00923E62">
      <w:pPr>
        <w:jc w:val="both"/>
      </w:pPr>
      <w:hyperlink r:id="rId5" w:history="1">
        <w:r w:rsidR="00923E62" w:rsidRPr="00A90E8E">
          <w:rPr>
            <w:rStyle w:val="Hiperveza"/>
          </w:rPr>
          <w:t>https://branitelji.gov.hr/UserDocsImages//dokumenti/Nikola//popis%20dokaza%20za%20ostvariv</w:t>
        </w:r>
      </w:hyperlink>
      <w:r w:rsidR="00923E62" w:rsidRPr="0082344E">
        <w:rPr>
          <w:color w:val="2E74B5" w:themeColor="accent5" w:themeShade="BF"/>
          <w:u w:val="single"/>
        </w:rPr>
        <w:t xml:space="preserve"> anje%20prava%20prednosti%20pri%20zapo%C5%A1ljavanju%20Zakon%200%20civilnim%20stradalnicima%20iz%20DR.pdf</w:t>
      </w:r>
    </w:p>
    <w:p w:rsidR="00923E62" w:rsidRDefault="00923E62" w:rsidP="00923E62">
      <w:pPr>
        <w:spacing w:line="276" w:lineRule="auto"/>
        <w:jc w:val="both"/>
        <w:rPr>
          <w:rStyle w:val="Hiperveza"/>
        </w:rPr>
      </w:pPr>
      <w:r>
        <w:t xml:space="preserve">Sve kandidate koji su pravodobno dostavili potpunu prijavu, te ispunjavaju uvjete natječaja, dužni su pristupiti procjeni odnosno testiranju prema odredbama Pravilnika o načinu i postupku zapošljavanja kandidata u OŠ Primorje, koji je dostupan na mrežnim stranicama škole: </w:t>
      </w:r>
      <w:hyperlink r:id="rId6" w:history="1">
        <w:r w:rsidRPr="0001555D">
          <w:rPr>
            <w:rStyle w:val="Hiperveza"/>
          </w:rPr>
          <w:t>http://os-primorje-smokovljani.skole.hr/dokumentacija</w:t>
        </w:r>
      </w:hyperlink>
      <w:r>
        <w:rPr>
          <w:rStyle w:val="Hiperveza"/>
        </w:rPr>
        <w:t>.</w:t>
      </w:r>
    </w:p>
    <w:p w:rsidR="00923E62" w:rsidRPr="00F643DE" w:rsidRDefault="00923E62" w:rsidP="00923E62">
      <w:pPr>
        <w:spacing w:line="276" w:lineRule="auto"/>
        <w:jc w:val="both"/>
        <w:rPr>
          <w:rStyle w:val="Hiperveza"/>
          <w:i/>
        </w:rPr>
      </w:pPr>
      <w:r w:rsidRPr="00F643DE">
        <w:rPr>
          <w:rFonts w:ascii="Calibri" w:hAnsi="Calibri" w:cs="Calibri"/>
          <w:i/>
        </w:rPr>
        <w:t>Poziv se u pravilu dostavlja putem elektroničke pošte i objavljuje se na javno dostupnim mrežnim stranicama Škole.</w:t>
      </w:r>
    </w:p>
    <w:p w:rsidR="00923E62" w:rsidRPr="00F643DE" w:rsidRDefault="00923E62" w:rsidP="00923E62">
      <w:pPr>
        <w:spacing w:line="276" w:lineRule="auto"/>
        <w:jc w:val="both"/>
        <w:rPr>
          <w:rStyle w:val="Hiperveza"/>
          <w:color w:val="auto"/>
          <w:u w:val="none"/>
        </w:rPr>
      </w:pPr>
      <w:r w:rsidRPr="00F643DE">
        <w:rPr>
          <w:rStyle w:val="Hiperveza"/>
          <w:color w:val="auto"/>
          <w:u w:val="none"/>
        </w:rPr>
        <w:t>U slučaju da kandidat/</w:t>
      </w:r>
      <w:proofErr w:type="spellStart"/>
      <w:r w:rsidRPr="00F643DE">
        <w:rPr>
          <w:rStyle w:val="Hiperveza"/>
          <w:color w:val="auto"/>
          <w:u w:val="none"/>
        </w:rPr>
        <w:t>kinja</w:t>
      </w:r>
      <w:proofErr w:type="spellEnd"/>
      <w:r w:rsidRPr="00F643DE">
        <w:rPr>
          <w:rStyle w:val="Hiperveza"/>
          <w:color w:val="auto"/>
          <w:u w:val="none"/>
        </w:rPr>
        <w:t xml:space="preserve"> ne pristupi testiranju, smatrat će se da je odustao/la od prijave.</w:t>
      </w:r>
    </w:p>
    <w:p w:rsidR="00923E62" w:rsidRPr="00F643DE" w:rsidRDefault="00923E62" w:rsidP="00923E62">
      <w:pPr>
        <w:spacing w:line="276" w:lineRule="auto"/>
        <w:jc w:val="both"/>
        <w:rPr>
          <w:rStyle w:val="Hiperveza"/>
          <w:color w:val="auto"/>
          <w:u w:val="none"/>
        </w:rPr>
      </w:pPr>
      <w:r w:rsidRPr="00F643DE">
        <w:rPr>
          <w:rStyle w:val="Hiperveza"/>
          <w:color w:val="auto"/>
          <w:u w:val="none"/>
        </w:rPr>
        <w:t xml:space="preserve">Kandidati sami snose trošak dolaska na testiranje. </w:t>
      </w:r>
    </w:p>
    <w:p w:rsidR="00923E62" w:rsidRPr="00F643DE" w:rsidRDefault="00923E62" w:rsidP="00923E62">
      <w:pPr>
        <w:spacing w:line="276" w:lineRule="auto"/>
        <w:jc w:val="both"/>
        <w:rPr>
          <w:rStyle w:val="Hiperveza"/>
          <w:color w:val="auto"/>
          <w:u w:val="none"/>
        </w:rPr>
      </w:pPr>
      <w:r w:rsidRPr="00F643DE">
        <w:rPr>
          <w:rStyle w:val="Hiperveza"/>
          <w:color w:val="auto"/>
          <w:u w:val="none"/>
        </w:rPr>
        <w:t>Kandidat/</w:t>
      </w:r>
      <w:proofErr w:type="spellStart"/>
      <w:r w:rsidRPr="00F643DE">
        <w:rPr>
          <w:rStyle w:val="Hiperveza"/>
          <w:color w:val="auto"/>
          <w:u w:val="none"/>
        </w:rPr>
        <w:t>kinja</w:t>
      </w:r>
      <w:proofErr w:type="spellEnd"/>
      <w:r w:rsidRPr="00F643DE">
        <w:rPr>
          <w:rStyle w:val="Hiperveza"/>
          <w:color w:val="auto"/>
          <w:u w:val="none"/>
        </w:rPr>
        <w:t xml:space="preserve"> prijavom na natječaj daje privolu za obradu osobnih podataka navedenih u svim dostavljenim prilozima odnosno ispravama za potrebe provedbe natječajnog postupka sukladno važećim zakonima o zaštiti osobnih podataka. </w:t>
      </w:r>
    </w:p>
    <w:p w:rsidR="00923E62" w:rsidRDefault="00923E62" w:rsidP="00923E62">
      <w:pPr>
        <w:spacing w:line="276" w:lineRule="auto"/>
        <w:jc w:val="both"/>
      </w:pPr>
      <w:r>
        <w:t>Rok za podnošenje prijave na natječaj  je osam (8) dana od dana objave natječaja.</w:t>
      </w:r>
    </w:p>
    <w:p w:rsidR="00923E62" w:rsidRDefault="00923E62" w:rsidP="00923E62">
      <w:pPr>
        <w:spacing w:line="276" w:lineRule="auto"/>
        <w:jc w:val="both"/>
      </w:pPr>
      <w:r>
        <w:t xml:space="preserve">Pisane prijave na natječaj dostavljaju se u zatvorenoj omotnici neposredno ili poštom na adresu: Osnovna škola Primorje, </w:t>
      </w:r>
      <w:proofErr w:type="spellStart"/>
      <w:r>
        <w:t>Smokovljani</w:t>
      </w:r>
      <w:proofErr w:type="spellEnd"/>
      <w:r>
        <w:t>, Rudine 1, 20 205 Topolo, s naznakom "za natječaj Učitelj/</w:t>
      </w:r>
      <w:proofErr w:type="spellStart"/>
      <w:r>
        <w:t>ica</w:t>
      </w:r>
      <w:proofErr w:type="spellEnd"/>
      <w:r>
        <w:t xml:space="preserve"> matematike".</w:t>
      </w:r>
    </w:p>
    <w:p w:rsidR="00923E62" w:rsidRDefault="00923E62" w:rsidP="00923E62">
      <w:pPr>
        <w:spacing w:line="276" w:lineRule="auto"/>
        <w:jc w:val="both"/>
      </w:pPr>
      <w:r>
        <w:t xml:space="preserve">Nepotpune i nepravodobne prijave neće se razmatrati. </w:t>
      </w:r>
    </w:p>
    <w:p w:rsidR="00923E62" w:rsidRDefault="00923E62" w:rsidP="00923E62">
      <w:pPr>
        <w:spacing w:line="276" w:lineRule="auto"/>
        <w:jc w:val="both"/>
      </w:pPr>
      <w:r>
        <w:t xml:space="preserve">Kandidati će o rezultatima natječaja biti obaviješteni u roku od 15 dana od dana sklapanja ugovora o radu s odabranim kandidatom na isti način i u istom roku, u pravilu putem mrežnih stranica škole. </w:t>
      </w:r>
    </w:p>
    <w:p w:rsidR="00923E62" w:rsidRDefault="00923E62" w:rsidP="00923E62">
      <w:pPr>
        <w:spacing w:line="276" w:lineRule="auto"/>
        <w:jc w:val="both"/>
      </w:pPr>
      <w:r>
        <w:t xml:space="preserve">Natječaj je objavljen na oglasnoj ploči i web stranici Škole, te oglasnoj ploči i web stranici Hrvatskog zavoda za zapošljavanje i otvoren je do </w:t>
      </w:r>
      <w:r w:rsidR="00B410E3">
        <w:t>2</w:t>
      </w:r>
      <w:r w:rsidR="001F6A68">
        <w:t>3</w:t>
      </w:r>
      <w:r>
        <w:t xml:space="preserve">.01.2026. godine. </w:t>
      </w:r>
    </w:p>
    <w:p w:rsidR="00923E62" w:rsidRPr="00896E46" w:rsidRDefault="00923E62" w:rsidP="00923E62">
      <w:pPr>
        <w:spacing w:line="276" w:lineRule="auto"/>
        <w:jc w:val="both"/>
      </w:pPr>
      <w:r w:rsidRPr="00896E46">
        <w:t xml:space="preserve">KLASA: </w:t>
      </w:r>
      <w:r w:rsidR="00542D0D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112-01/26-01/</w:t>
      </w:r>
      <w:r w:rsidR="00270B12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1</w:t>
      </w:r>
    </w:p>
    <w:p w:rsidR="00923E62" w:rsidRPr="00896E46" w:rsidRDefault="00923E62" w:rsidP="00923E62">
      <w:pPr>
        <w:spacing w:line="276" w:lineRule="auto"/>
        <w:jc w:val="both"/>
      </w:pPr>
      <w:r w:rsidRPr="00896E46">
        <w:t xml:space="preserve">URBROJ: </w:t>
      </w:r>
      <w:r w:rsidR="00542D0D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2117-35-01-26-</w:t>
      </w:r>
      <w:r w:rsidR="00270B12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2</w:t>
      </w:r>
    </w:p>
    <w:p w:rsidR="00923E62" w:rsidRPr="00896E46" w:rsidRDefault="00923E62" w:rsidP="00923E62">
      <w:pPr>
        <w:spacing w:line="276" w:lineRule="auto"/>
        <w:jc w:val="right"/>
        <w:rPr>
          <w:i/>
        </w:rPr>
      </w:pPr>
      <w:r>
        <w:rPr>
          <w:i/>
        </w:rPr>
        <w:t xml:space="preserve">V.d. ravnatelja: Petar </w:t>
      </w:r>
      <w:proofErr w:type="spellStart"/>
      <w:r>
        <w:rPr>
          <w:i/>
        </w:rPr>
        <w:t>Brašić</w:t>
      </w:r>
      <w:proofErr w:type="spellEnd"/>
    </w:p>
    <w:bookmarkEnd w:id="0"/>
    <w:p w:rsidR="00923E62" w:rsidRDefault="00923E62" w:rsidP="00923E62">
      <w:pPr>
        <w:jc w:val="both"/>
      </w:pPr>
    </w:p>
    <w:p w:rsidR="00923E62" w:rsidRDefault="00923E62" w:rsidP="00923E62"/>
    <w:p w:rsidR="00E673AE" w:rsidRDefault="00E673AE"/>
    <w:sectPr w:rsidR="00E6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62"/>
    <w:rsid w:val="001F6A68"/>
    <w:rsid w:val="00270B12"/>
    <w:rsid w:val="00542D0D"/>
    <w:rsid w:val="00923E62"/>
    <w:rsid w:val="00AD2549"/>
    <w:rsid w:val="00B410E3"/>
    <w:rsid w:val="00B92E04"/>
    <w:rsid w:val="00E6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0BD2"/>
  <w15:chartTrackingRefBased/>
  <w15:docId w15:val="{34C2F435-8BB5-428B-9962-FC51F963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E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3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primorje-smokovljani.skole.hr/dokumentacija" TargetMode="External"/><Relationship Id="rId5" Type="http://schemas.openxmlformats.org/officeDocument/2006/relationships/hyperlink" Target="https://branitelji.gov.hr/UserDocsImages//dokumenti/Nikola//popis%20dokaza%20za%20ostvariv" TargetMode="External"/><Relationship Id="rId4" Type="http://schemas.openxmlformats.org/officeDocument/2006/relationships/hyperlink" Target="https://branitelji.gov.hr/UserDocsImages//dokumenti/Nikola//popis%20dokaza%20za%20ostvariv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9</cp:revision>
  <dcterms:created xsi:type="dcterms:W3CDTF">2026-01-13T11:40:00Z</dcterms:created>
  <dcterms:modified xsi:type="dcterms:W3CDTF">2026-01-15T08:00:00Z</dcterms:modified>
</cp:coreProperties>
</file>